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中州航空飞行员履历登记表</w:t>
      </w:r>
    </w:p>
    <w:p>
      <w:pPr>
        <w:spacing w:line="360" w:lineRule="auto"/>
        <w:jc w:val="center"/>
        <w:rPr>
          <w:b/>
          <w:sz w:val="24"/>
          <w:szCs w:val="24"/>
          <w:u w:val="single"/>
        </w:rPr>
      </w:pPr>
      <w:r>
        <w:rPr>
          <w:rFonts w:hint="eastAsia"/>
          <w:b/>
          <w:sz w:val="32"/>
          <w:szCs w:val="32"/>
        </w:rPr>
        <w:t xml:space="preserve">  </w:t>
      </w:r>
      <w:r>
        <w:rPr>
          <w:rFonts w:hint="eastAsia"/>
          <w:b/>
          <w:sz w:val="24"/>
          <w:szCs w:val="24"/>
        </w:rPr>
        <w:t>应聘岗位：</w:t>
      </w:r>
      <w:r>
        <w:rPr>
          <w:rFonts w:hint="eastAsia"/>
          <w:b/>
          <w:sz w:val="24"/>
          <w:szCs w:val="24"/>
          <w:u w:val="single"/>
        </w:rPr>
        <w:t xml:space="preserve">                        </w:t>
      </w:r>
      <w:r>
        <w:rPr>
          <w:rFonts w:hint="eastAsia"/>
          <w:b/>
          <w:sz w:val="24"/>
          <w:szCs w:val="24"/>
        </w:rPr>
        <w:t xml:space="preserve">  </w:t>
      </w:r>
    </w:p>
    <w:p>
      <w:pPr>
        <w:spacing w:line="360" w:lineRule="auto"/>
        <w:jc w:val="center"/>
        <w:rPr>
          <w:b/>
          <w:sz w:val="24"/>
          <w:szCs w:val="24"/>
          <w:u w:val="single"/>
        </w:rPr>
      </w:pPr>
    </w:p>
    <w:tbl>
      <w:tblPr>
        <w:tblStyle w:val="5"/>
        <w:tblW w:w="11264" w:type="dxa"/>
        <w:tblInd w:w="-1517" w:type="dxa"/>
        <w:tblLayout w:type="fixed"/>
        <w:tblCellMar>
          <w:top w:w="0" w:type="dxa"/>
          <w:left w:w="108" w:type="dxa"/>
          <w:bottom w:w="0" w:type="dxa"/>
          <w:right w:w="108" w:type="dxa"/>
        </w:tblCellMar>
      </w:tblPr>
      <w:tblGrid>
        <w:gridCol w:w="1306"/>
        <w:gridCol w:w="1405"/>
        <w:gridCol w:w="6"/>
        <w:gridCol w:w="1148"/>
        <w:gridCol w:w="301"/>
        <w:gridCol w:w="7"/>
        <w:gridCol w:w="688"/>
        <w:gridCol w:w="728"/>
        <w:gridCol w:w="427"/>
        <w:gridCol w:w="154"/>
        <w:gridCol w:w="766"/>
        <w:gridCol w:w="73"/>
        <w:gridCol w:w="143"/>
        <w:gridCol w:w="143"/>
        <w:gridCol w:w="414"/>
        <w:gridCol w:w="859"/>
        <w:gridCol w:w="143"/>
        <w:gridCol w:w="304"/>
        <w:gridCol w:w="688"/>
        <w:gridCol w:w="141"/>
        <w:gridCol w:w="9"/>
        <w:gridCol w:w="165"/>
        <w:gridCol w:w="1246"/>
      </w:tblGrid>
      <w:tr>
        <w:tblPrEx>
          <w:tblCellMar>
            <w:top w:w="0" w:type="dxa"/>
            <w:left w:w="108" w:type="dxa"/>
            <w:bottom w:w="0" w:type="dxa"/>
            <w:right w:w="108" w:type="dxa"/>
          </w:tblCellMar>
        </w:tblPrEx>
        <w:trPr>
          <w:trHeight w:val="525" w:hRule="atLeast"/>
        </w:trPr>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4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4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200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53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出生年月</w:t>
            </w: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249"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籍贯</w:t>
            </w:r>
          </w:p>
        </w:tc>
        <w:tc>
          <w:tcPr>
            <w:tcW w:w="1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文化程度</w:t>
            </w:r>
          </w:p>
        </w:tc>
        <w:tc>
          <w:tcPr>
            <w:tcW w:w="200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539"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学位</w:t>
            </w:r>
          </w:p>
        </w:tc>
        <w:tc>
          <w:tcPr>
            <w:tcW w:w="130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49" w:type="dxa"/>
            <w:gridSpan w:val="5"/>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1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婚姻/子女</w:t>
            </w:r>
          </w:p>
        </w:tc>
        <w:tc>
          <w:tcPr>
            <w:tcW w:w="2004"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39"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政治面貌</w:t>
            </w:r>
          </w:p>
        </w:tc>
        <w:tc>
          <w:tcPr>
            <w:tcW w:w="130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49" w:type="dxa"/>
            <w:gridSpan w:val="5"/>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毕业院校</w:t>
            </w:r>
          </w:p>
        </w:tc>
        <w:tc>
          <w:tcPr>
            <w:tcW w:w="140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rPr>
            </w:pPr>
          </w:p>
        </w:tc>
        <w:tc>
          <w:tcPr>
            <w:tcW w:w="14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身高</w:t>
            </w:r>
          </w:p>
        </w:tc>
        <w:tc>
          <w:tcPr>
            <w:tcW w:w="200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1539" w:type="dxa"/>
            <w:gridSpan w:val="5"/>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体重</w:t>
            </w:r>
          </w:p>
        </w:tc>
        <w:tc>
          <w:tcPr>
            <w:tcW w:w="1306"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2249" w:type="dxa"/>
            <w:gridSpan w:val="5"/>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原工作单位</w:t>
            </w:r>
          </w:p>
        </w:tc>
        <w:tc>
          <w:tcPr>
            <w:tcW w:w="140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身份证号</w:t>
            </w:r>
          </w:p>
        </w:tc>
        <w:tc>
          <w:tcPr>
            <w:tcW w:w="200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1539"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技术标准</w:t>
            </w:r>
          </w:p>
        </w:tc>
        <w:tc>
          <w:tcPr>
            <w:tcW w:w="130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49" w:type="dxa"/>
            <w:gridSpan w:val="5"/>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总飞行经历时间</w:t>
            </w:r>
          </w:p>
        </w:tc>
        <w:tc>
          <w:tcPr>
            <w:tcW w:w="140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c>
          <w:tcPr>
            <w:tcW w:w="14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总起落数</w:t>
            </w:r>
          </w:p>
        </w:tc>
        <w:tc>
          <w:tcPr>
            <w:tcW w:w="142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42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行政职务</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7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获取航线执照时间</w:t>
            </w:r>
          </w:p>
        </w:tc>
        <w:tc>
          <w:tcPr>
            <w:tcW w:w="1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首聘机长日期</w:t>
            </w:r>
          </w:p>
        </w:tc>
        <w:tc>
          <w:tcPr>
            <w:tcW w:w="140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45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机长总经历时间</w:t>
            </w:r>
          </w:p>
        </w:tc>
        <w:tc>
          <w:tcPr>
            <w:tcW w:w="142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c>
          <w:tcPr>
            <w:tcW w:w="142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教员签注有效期</w:t>
            </w:r>
          </w:p>
        </w:tc>
        <w:tc>
          <w:tcPr>
            <w:tcW w:w="155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c>
          <w:tcPr>
            <w:tcW w:w="1285"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教员总经历时间</w:t>
            </w:r>
          </w:p>
        </w:tc>
        <w:tc>
          <w:tcPr>
            <w:tcW w:w="141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申请机型</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p>
            <w:pPr>
              <w:widowControl/>
              <w:jc w:val="center"/>
              <w:rPr>
                <w:rFonts w:ascii="宋体" w:hAnsi="宋体" w:eastAsia="宋体" w:cs="宋体"/>
                <w:kern w:val="0"/>
                <w:sz w:val="22"/>
              </w:rPr>
            </w:pPr>
          </w:p>
        </w:tc>
        <w:tc>
          <w:tcPr>
            <w:tcW w:w="1455" w:type="dxa"/>
            <w:gridSpan w:val="3"/>
            <w:tcBorders>
              <w:top w:val="nil"/>
              <w:left w:val="nil"/>
              <w:bottom w:val="single" w:color="auto" w:sz="4" w:space="0"/>
              <w:right w:val="single" w:color="auto" w:sz="4" w:space="0"/>
            </w:tcBorders>
            <w:shd w:val="clear" w:color="auto" w:fill="auto"/>
            <w:vAlign w:val="center"/>
          </w:tcPr>
          <w:p>
            <w:pPr>
              <w:widowControl/>
              <w:ind w:left="42"/>
              <w:jc w:val="center"/>
              <w:rPr>
                <w:rFonts w:ascii="宋体" w:hAnsi="宋体" w:eastAsia="宋体" w:cs="宋体"/>
                <w:kern w:val="0"/>
                <w:sz w:val="22"/>
              </w:rPr>
            </w:pPr>
            <w:r>
              <w:rPr>
                <w:rFonts w:hint="eastAsia" w:ascii="宋体" w:hAnsi="宋体" w:eastAsia="宋体" w:cs="宋体"/>
                <w:kern w:val="0"/>
                <w:sz w:val="22"/>
              </w:rPr>
              <w:t>现飞机型</w:t>
            </w:r>
          </w:p>
        </w:tc>
        <w:tc>
          <w:tcPr>
            <w:tcW w:w="142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p>
        </w:tc>
        <w:tc>
          <w:tcPr>
            <w:tcW w:w="14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现飞机型经历时间　</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1285"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现飞机型起落数</w:t>
            </w:r>
          </w:p>
        </w:tc>
        <w:tc>
          <w:tcPr>
            <w:tcW w:w="141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70"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是否持有CCAR121的I类体检合格证</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5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体检合格证有效期</w:t>
            </w:r>
          </w:p>
        </w:tc>
        <w:tc>
          <w:tcPr>
            <w:tcW w:w="214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9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ICAO英语等级（有效期）</w:t>
            </w:r>
          </w:p>
        </w:tc>
        <w:tc>
          <w:tcPr>
            <w:tcW w:w="156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5" w:hRule="atLeast"/>
        </w:trPr>
        <w:tc>
          <w:tcPr>
            <w:tcW w:w="2717" w:type="dxa"/>
            <w:gridSpan w:val="3"/>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上次模拟机复训时间　</w:t>
            </w:r>
          </w:p>
        </w:tc>
        <w:tc>
          <w:tcPr>
            <w:tcW w:w="145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184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航校培养或军转民</w:t>
            </w:r>
          </w:p>
        </w:tc>
        <w:tc>
          <w:tcPr>
            <w:tcW w:w="127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240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安全扣分记录</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（以云执照计分为准）</w:t>
            </w:r>
          </w:p>
        </w:tc>
        <w:tc>
          <w:tcPr>
            <w:tcW w:w="156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25" w:hRule="atLeast"/>
        </w:trPr>
        <w:tc>
          <w:tcPr>
            <w:tcW w:w="130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本人简历</w:t>
            </w:r>
          </w:p>
        </w:tc>
        <w:tc>
          <w:tcPr>
            <w:tcW w:w="1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起始年月</w:t>
            </w:r>
          </w:p>
        </w:tc>
        <w:tc>
          <w:tcPr>
            <w:tcW w:w="14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截止年月</w:t>
            </w:r>
          </w:p>
        </w:tc>
        <w:tc>
          <w:tcPr>
            <w:tcW w:w="185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工作单位</w:t>
            </w:r>
          </w:p>
        </w:tc>
        <w:tc>
          <w:tcPr>
            <w:tcW w:w="113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所飞机型</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机型飞行经历时间</w:t>
            </w:r>
          </w:p>
        </w:tc>
        <w:tc>
          <w:tcPr>
            <w:tcW w:w="1307"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带队机长时间</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525" w:hRule="atLeast"/>
        </w:trPr>
        <w:tc>
          <w:tcPr>
            <w:tcW w:w="1306"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4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5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13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7"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25" w:hRule="atLeast"/>
        </w:trPr>
        <w:tc>
          <w:tcPr>
            <w:tcW w:w="1306"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850" w:type="dxa"/>
            <w:gridSpan w:val="4"/>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p>
        </w:tc>
        <w:tc>
          <w:tcPr>
            <w:tcW w:w="113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7"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25" w:hRule="atLeast"/>
        </w:trPr>
        <w:tc>
          <w:tcPr>
            <w:tcW w:w="1306"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5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7"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25" w:hRule="atLeast"/>
        </w:trPr>
        <w:tc>
          <w:tcPr>
            <w:tcW w:w="13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离职概述</w:t>
            </w:r>
          </w:p>
        </w:tc>
        <w:tc>
          <w:tcPr>
            <w:tcW w:w="1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是否离职</w:t>
            </w:r>
          </w:p>
        </w:tc>
        <w:tc>
          <w:tcPr>
            <w:tcW w:w="14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85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离职申请日期</w:t>
            </w:r>
          </w:p>
        </w:tc>
        <w:tc>
          <w:tcPr>
            <w:tcW w:w="1136"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停飞日期</w:t>
            </w:r>
          </w:p>
        </w:tc>
        <w:tc>
          <w:tcPr>
            <w:tcW w:w="2553"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25" w:hRule="atLeast"/>
        </w:trPr>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41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离职方式</w:t>
            </w:r>
          </w:p>
        </w:tc>
        <w:tc>
          <w:tcPr>
            <w:tcW w:w="14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22"/>
              </w:rPr>
              <w:t>流动协议/</w:t>
            </w:r>
            <w:r>
              <w:rPr>
                <w:rFonts w:hint="eastAsia" w:ascii="宋体" w:hAnsi="宋体" w:eastAsia="宋体" w:cs="宋体"/>
                <w:color w:val="000000"/>
                <w:kern w:val="0"/>
                <w:sz w:val="22"/>
              </w:rPr>
              <w:t>□</w:t>
            </w:r>
          </w:p>
        </w:tc>
        <w:tc>
          <w:tcPr>
            <w:tcW w:w="2986"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预计可流动时间</w:t>
            </w:r>
          </w:p>
        </w:tc>
        <w:tc>
          <w:tcPr>
            <w:tcW w:w="4112"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25" w:hRule="atLeast"/>
        </w:trPr>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41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4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法律程序/□</w:t>
            </w:r>
          </w:p>
        </w:tc>
        <w:tc>
          <w:tcPr>
            <w:tcW w:w="2986"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预计法律结束时间</w:t>
            </w:r>
          </w:p>
        </w:tc>
        <w:tc>
          <w:tcPr>
            <w:tcW w:w="4112"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050" w:hRule="atLeast"/>
        </w:trPr>
        <w:tc>
          <w:tcPr>
            <w:tcW w:w="13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离职原因</w:t>
            </w:r>
          </w:p>
        </w:tc>
        <w:tc>
          <w:tcPr>
            <w:tcW w:w="8547" w:type="dxa"/>
            <w:gridSpan w:val="20"/>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r>
      <w:tr>
        <w:tblPrEx>
          <w:tblCellMar>
            <w:top w:w="0" w:type="dxa"/>
            <w:left w:w="108" w:type="dxa"/>
            <w:bottom w:w="0" w:type="dxa"/>
            <w:right w:w="108" w:type="dxa"/>
          </w:tblCellMar>
        </w:tblPrEx>
        <w:trPr>
          <w:trHeight w:val="841"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其他情况</w:t>
            </w:r>
          </w:p>
        </w:tc>
        <w:tc>
          <w:tcPr>
            <w:tcW w:w="9958" w:type="dxa"/>
            <w:gridSpan w:val="2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90" w:hRule="atLeast"/>
        </w:trPr>
        <w:tc>
          <w:tcPr>
            <w:tcW w:w="11264" w:type="dxa"/>
            <w:gridSpan w:val="23"/>
            <w:tcBorders>
              <w:top w:val="single" w:color="auto" w:sz="4" w:space="0"/>
              <w:left w:val="single" w:color="auto" w:sz="4" w:space="0"/>
              <w:bottom w:val="single" w:color="auto" w:sz="4" w:space="0"/>
              <w:right w:val="single" w:color="000000" w:sz="4" w:space="0"/>
            </w:tcBorders>
            <w:shd w:val="clear" w:color="auto" w:fill="auto"/>
            <w:vAlign w:val="center"/>
          </w:tcPr>
          <w:p>
            <w:pPr>
              <w:widowControl/>
              <w:ind w:firstLine="660" w:firstLineChars="300"/>
              <w:jc w:val="left"/>
              <w:rPr>
                <w:rFonts w:ascii="宋体" w:hAnsi="宋体" w:eastAsia="宋体" w:cs="宋体"/>
                <w:color w:val="000000"/>
                <w:kern w:val="0"/>
                <w:sz w:val="22"/>
              </w:rPr>
            </w:pPr>
            <w:r>
              <w:rPr>
                <w:rFonts w:hint="eastAsia" w:ascii="宋体" w:hAnsi="宋体" w:eastAsia="宋体" w:cs="宋体"/>
                <w:color w:val="000000"/>
                <w:kern w:val="0"/>
                <w:sz w:val="22"/>
              </w:rPr>
              <w:t>根据运输飞行员注册、记录和运行管理（AC-121-FS-2014-48号咨询通告）中的第6条，安全记录及人员运行限制的规定，请您如实填写以下信息。</w:t>
            </w:r>
          </w:p>
        </w:tc>
      </w:tr>
      <w:tr>
        <w:tblPrEx>
          <w:tblCellMar>
            <w:top w:w="0" w:type="dxa"/>
            <w:left w:w="108" w:type="dxa"/>
            <w:bottom w:w="0" w:type="dxa"/>
            <w:right w:w="108" w:type="dxa"/>
          </w:tblCellMar>
        </w:tblPrEx>
        <w:trPr>
          <w:trHeight w:val="557" w:hRule="atLeast"/>
        </w:trPr>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编号</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条件</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说明</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w:t>
            </w:r>
          </w:p>
        </w:tc>
        <w:tc>
          <w:tcPr>
            <w:tcW w:w="255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57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重大安全事故</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重大安全事故责任人</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838"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一般事故责任人</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836"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严重事故征候</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严重事故征候责任人</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w:t>
            </w:r>
          </w:p>
        </w:tc>
      </w:tr>
      <w:tr>
        <w:tblPrEx>
          <w:tblCellMar>
            <w:top w:w="0" w:type="dxa"/>
            <w:left w:w="108" w:type="dxa"/>
            <w:bottom w:w="0" w:type="dxa"/>
            <w:right w:w="108" w:type="dxa"/>
          </w:tblCellMar>
        </w:tblPrEx>
        <w:trPr>
          <w:trHeight w:val="848"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一般事故征候</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一般事故征候责任人</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申请材料造假</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在执照或登记申请过程中提交虚假材料</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w:t>
            </w: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警告</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受到局方警告处罚</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罚款</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受到局方罚款处罚</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暂扣执照</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受到局方暂扣执照处罚</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w:t>
            </w: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吊销执照</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受到局方吊销/撤销执照处罚</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5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停飞学员</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整体课程中终止培训的学生</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w:t>
            </w:r>
          </w:p>
        </w:tc>
      </w:tr>
      <w:tr>
        <w:tblPrEx>
          <w:tblCellMar>
            <w:top w:w="0" w:type="dxa"/>
            <w:left w:w="108" w:type="dxa"/>
            <w:bottom w:w="0" w:type="dxa"/>
            <w:right w:w="108" w:type="dxa"/>
          </w:tblCellMar>
        </w:tblPrEx>
        <w:trPr>
          <w:trHeight w:val="924"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实践考试不合格</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121公司执照实践考试或副驾驶资格检查不合格，不含教员评估</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412"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熟练检查不合格</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121熟练检查不合格</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418"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航线检查不合格</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含副驾驶升阶段、副驾驶聘机长、机长年度航线检查在内的航线检查不合格</w:t>
            </w:r>
            <w:bookmarkStart w:id="0" w:name="_GoBack"/>
            <w:bookmarkEnd w:id="0"/>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w:t>
            </w:r>
          </w:p>
        </w:tc>
      </w:tr>
      <w:tr>
        <w:tblPrEx>
          <w:tblCellMar>
            <w:top w:w="0" w:type="dxa"/>
            <w:left w:w="108" w:type="dxa"/>
            <w:bottom w:w="0" w:type="dxa"/>
            <w:right w:w="108" w:type="dxa"/>
          </w:tblCellMar>
        </w:tblPrEx>
        <w:trPr>
          <w:trHeight w:val="42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理论考试作弊</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执照理论考试作弊</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700"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CPL、ATPL、IR单科补考3次以上</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执照理论考试CPL、ATPL、IR单科补考3次以上</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w:t>
            </w:r>
          </w:p>
        </w:tc>
      </w:tr>
      <w:tr>
        <w:tblPrEx>
          <w:tblCellMar>
            <w:top w:w="0" w:type="dxa"/>
            <w:left w:w="108" w:type="dxa"/>
            <w:bottom w:w="0" w:type="dxa"/>
            <w:right w:w="108" w:type="dxa"/>
          </w:tblCellMar>
        </w:tblPrEx>
        <w:trPr>
          <w:trHeight w:val="862"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255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跨合格证调动</w:t>
            </w:r>
          </w:p>
        </w:tc>
        <w:tc>
          <w:tcPr>
            <w:tcW w:w="307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在不同的合格证持有人之间转换注册</w:t>
            </w:r>
          </w:p>
        </w:tc>
        <w:tc>
          <w:tcPr>
            <w:tcW w:w="17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 是 / □ 否</w:t>
            </w:r>
          </w:p>
        </w:tc>
        <w:tc>
          <w:tcPr>
            <w:tcW w:w="2553"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22"/>
              </w:rPr>
            </w:pPr>
          </w:p>
        </w:tc>
      </w:tr>
      <w:tr>
        <w:tblPrEx>
          <w:tblCellMar>
            <w:top w:w="0" w:type="dxa"/>
            <w:left w:w="108" w:type="dxa"/>
            <w:bottom w:w="0" w:type="dxa"/>
            <w:right w:w="108" w:type="dxa"/>
          </w:tblCellMar>
        </w:tblPrEx>
        <w:trPr>
          <w:trHeight w:val="1084" w:hRule="atLeast"/>
        </w:trPr>
        <w:tc>
          <w:tcPr>
            <w:tcW w:w="11264" w:type="dxa"/>
            <w:gridSpan w:val="2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民航中南地区飞行员流动管理办法</w:t>
            </w:r>
          </w:p>
        </w:tc>
      </w:tr>
      <w:tr>
        <w:tblPrEx>
          <w:tblCellMar>
            <w:top w:w="0" w:type="dxa"/>
            <w:left w:w="108" w:type="dxa"/>
            <w:bottom w:w="0" w:type="dxa"/>
            <w:right w:w="108" w:type="dxa"/>
          </w:tblCellMar>
        </w:tblPrEx>
        <w:trPr>
          <w:trHeight w:val="1125" w:hRule="exact"/>
        </w:trPr>
        <w:tc>
          <w:tcPr>
            <w:tcW w:w="11264" w:type="dxa"/>
            <w:gridSpan w:val="2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第三章   特殊人员的处理（节选）</w:t>
            </w:r>
          </w:p>
        </w:tc>
      </w:tr>
      <w:tr>
        <w:tblPrEx>
          <w:tblCellMar>
            <w:top w:w="0" w:type="dxa"/>
            <w:left w:w="108" w:type="dxa"/>
            <w:bottom w:w="0" w:type="dxa"/>
            <w:right w:w="108" w:type="dxa"/>
          </w:tblCellMar>
        </w:tblPrEx>
        <w:trPr>
          <w:trHeight w:val="2505" w:hRule="atLeast"/>
        </w:trPr>
        <w:tc>
          <w:tcPr>
            <w:tcW w:w="11264" w:type="dxa"/>
            <w:gridSpan w:val="2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第十二条：对于发生第十二条：对于发生飞行事故、飞行事故征候和严重不安全事件正在接受调查处理期间的飞行人员，以及因思想作风、组织纪律、安全责任、违反空防安全管理规定及飞行技术等原因暂停飞行期间的飞行人员，未经民航局批准，任何单位不得接收，不得在航空企业间流动。</w:t>
            </w:r>
            <w:r>
              <w:rPr>
                <w:rFonts w:hint="eastAsia" w:ascii="宋体" w:hAnsi="宋体" w:eastAsia="宋体" w:cs="宋体"/>
                <w:color w:val="000000" w:themeColor="text1"/>
                <w:kern w:val="0"/>
                <w:sz w:val="22"/>
              </w:rPr>
              <w:br w:type="textWrapping"/>
            </w:r>
            <w:r>
              <w:rPr>
                <w:rFonts w:hint="eastAsia" w:ascii="宋体" w:hAnsi="宋体" w:eastAsia="宋体" w:cs="宋体"/>
                <w:color w:val="000000" w:themeColor="text1"/>
                <w:kern w:val="0"/>
                <w:sz w:val="22"/>
              </w:rPr>
              <w:t>第十三条：发生过严重事故征候、一般飞行事故的责任人，技术停飞的，因违规违纪受停飞处罚或处分的、技术检查不合格或者降低技术等级标准的飞行人员两年内不得在航空企业间流动，五年内不得流入按照CCAR-121部运行的航空企业。</w:t>
            </w:r>
            <w:r>
              <w:rPr>
                <w:rFonts w:hint="eastAsia" w:ascii="宋体" w:hAnsi="宋体" w:eastAsia="宋体" w:cs="宋体"/>
                <w:color w:val="000000" w:themeColor="text1"/>
                <w:kern w:val="0"/>
                <w:sz w:val="22"/>
              </w:rPr>
              <w:br w:type="textWrapping"/>
            </w:r>
            <w:r>
              <w:rPr>
                <w:rFonts w:hint="eastAsia" w:ascii="宋体" w:hAnsi="宋体" w:eastAsia="宋体" w:cs="宋体"/>
                <w:color w:val="000000" w:themeColor="text1"/>
                <w:kern w:val="0"/>
                <w:sz w:val="22"/>
              </w:rPr>
              <w:t>第十四条：中南局对发生过严重事故征候或以上的责任人、技术停飞的、因违规违纪受停飞处分的、技术检查不合格或者降低技术标准的飞行人员及频繁流动的飞行人员建立管理档案，如属跨区流动，管理档案随执照关系转入新单位所在地区管理局。</w:t>
            </w:r>
          </w:p>
        </w:tc>
      </w:tr>
      <w:tr>
        <w:tblPrEx>
          <w:tblCellMar>
            <w:top w:w="0" w:type="dxa"/>
            <w:left w:w="108" w:type="dxa"/>
            <w:bottom w:w="0" w:type="dxa"/>
            <w:right w:w="108" w:type="dxa"/>
          </w:tblCellMar>
        </w:tblPrEx>
        <w:trPr>
          <w:trHeight w:val="525" w:hRule="atLeast"/>
        </w:trPr>
        <w:tc>
          <w:tcPr>
            <w:tcW w:w="11264" w:type="dxa"/>
            <w:gridSpan w:val="2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根据局方规定，以下信息供我司参考，请如实填写。</w:t>
            </w:r>
          </w:p>
        </w:tc>
      </w:tr>
      <w:tr>
        <w:tblPrEx>
          <w:tblCellMar>
            <w:top w:w="0" w:type="dxa"/>
            <w:left w:w="108" w:type="dxa"/>
            <w:bottom w:w="0" w:type="dxa"/>
            <w:right w:w="108" w:type="dxa"/>
          </w:tblCellMar>
        </w:tblPrEx>
        <w:trPr>
          <w:trHeight w:val="1030" w:hRule="atLeast"/>
        </w:trPr>
        <w:tc>
          <w:tcPr>
            <w:tcW w:w="1306"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958" w:type="dxa"/>
            <w:gridSpan w:val="2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是否有飞行经历造假或者核实有飞行经历不符的情形？如是请说明情况。      □ 是   / □ 否</w:t>
            </w:r>
          </w:p>
        </w:tc>
      </w:tr>
      <w:tr>
        <w:tblPrEx>
          <w:tblCellMar>
            <w:top w:w="0" w:type="dxa"/>
            <w:left w:w="108" w:type="dxa"/>
            <w:bottom w:w="0" w:type="dxa"/>
            <w:right w:w="108" w:type="dxa"/>
          </w:tblCellMar>
        </w:tblPrEx>
        <w:trPr>
          <w:trHeight w:val="1130" w:hRule="atLeast"/>
        </w:trPr>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958" w:type="dxa"/>
            <w:gridSpan w:val="2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近5年内是否发生过严重事故征候或以上的安全事件？如是请说明情况。      □ 是   / □ 否</w:t>
            </w:r>
          </w:p>
        </w:tc>
      </w:tr>
      <w:tr>
        <w:tblPrEx>
          <w:tblCellMar>
            <w:top w:w="0" w:type="dxa"/>
            <w:left w:w="108" w:type="dxa"/>
            <w:bottom w:w="0" w:type="dxa"/>
            <w:right w:w="108" w:type="dxa"/>
          </w:tblCellMar>
        </w:tblPrEx>
        <w:trPr>
          <w:trHeight w:val="976"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958" w:type="dxa"/>
            <w:gridSpan w:val="2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是否在近5年内有因飞行技术停飞或违规违纪受停飞处分？如是请说明情况。  □ 是   / □ 否</w:t>
            </w:r>
          </w:p>
        </w:tc>
      </w:tr>
      <w:tr>
        <w:tblPrEx>
          <w:tblCellMar>
            <w:top w:w="0" w:type="dxa"/>
            <w:left w:w="108" w:type="dxa"/>
            <w:bottom w:w="0" w:type="dxa"/>
            <w:right w:w="108" w:type="dxa"/>
          </w:tblCellMar>
        </w:tblPrEx>
        <w:trPr>
          <w:trHeight w:val="975"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958" w:type="dxa"/>
            <w:gridSpan w:val="2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飞行职业生涯中是否发生过事故征候或者严重差错？如是请说明情况。        □ 是   / □ 否</w:t>
            </w:r>
          </w:p>
        </w:tc>
      </w:tr>
      <w:tr>
        <w:tblPrEx>
          <w:tblCellMar>
            <w:top w:w="0" w:type="dxa"/>
            <w:left w:w="108" w:type="dxa"/>
            <w:bottom w:w="0" w:type="dxa"/>
            <w:right w:w="108" w:type="dxa"/>
          </w:tblCellMar>
        </w:tblPrEx>
        <w:trPr>
          <w:trHeight w:val="989"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958" w:type="dxa"/>
            <w:gridSpan w:val="2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是否受到过原公司的各位行政处分？如是请说明情况。                      □ 是   / □ 否</w:t>
            </w:r>
          </w:p>
        </w:tc>
      </w:tr>
      <w:tr>
        <w:tblPrEx>
          <w:tblCellMar>
            <w:top w:w="0" w:type="dxa"/>
            <w:left w:w="108" w:type="dxa"/>
            <w:bottom w:w="0" w:type="dxa"/>
            <w:right w:w="108" w:type="dxa"/>
          </w:tblCellMar>
        </w:tblPrEx>
        <w:trPr>
          <w:trHeight w:val="976"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9958" w:type="dxa"/>
            <w:gridSpan w:val="2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是否有未通过熟练检查或航线检查的情形？如是请说明情况。                 □ 是   / □ 否</w:t>
            </w:r>
          </w:p>
        </w:tc>
      </w:tr>
      <w:tr>
        <w:tblPrEx>
          <w:tblCellMar>
            <w:top w:w="0" w:type="dxa"/>
            <w:left w:w="108" w:type="dxa"/>
            <w:bottom w:w="0" w:type="dxa"/>
            <w:right w:w="108" w:type="dxa"/>
          </w:tblCellMar>
        </w:tblPrEx>
        <w:trPr>
          <w:trHeight w:val="990"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9958" w:type="dxa"/>
            <w:gridSpan w:val="2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是否发生过技术降级的情形？如是请说明情况。                            □ 是   / □ 否</w:t>
            </w:r>
          </w:p>
        </w:tc>
      </w:tr>
      <w:tr>
        <w:tblPrEx>
          <w:tblCellMar>
            <w:top w:w="0" w:type="dxa"/>
            <w:left w:w="108" w:type="dxa"/>
            <w:bottom w:w="0" w:type="dxa"/>
            <w:right w:w="108" w:type="dxa"/>
          </w:tblCellMar>
        </w:tblPrEx>
        <w:trPr>
          <w:trHeight w:val="1131"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9958" w:type="dxa"/>
            <w:gridSpan w:val="2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themeColor="text1"/>
                <w:kern w:val="0"/>
                <w:sz w:val="22"/>
              </w:rPr>
            </w:pPr>
            <w:r>
              <w:rPr>
                <w:rFonts w:hint="eastAsia" w:ascii="宋体" w:hAnsi="宋体" w:eastAsia="宋体" w:cs="宋体"/>
                <w:color w:val="000000" w:themeColor="text1"/>
                <w:kern w:val="0"/>
                <w:sz w:val="22"/>
              </w:rPr>
              <w:t>是否发生过未通过机长升级检查或者机长聘任检查的情形？如是请说明情况。  □ 是   / □ 否</w:t>
            </w:r>
          </w:p>
        </w:tc>
      </w:tr>
      <w:tr>
        <w:tblPrEx>
          <w:tblCellMar>
            <w:top w:w="0" w:type="dxa"/>
            <w:left w:w="108" w:type="dxa"/>
            <w:bottom w:w="0" w:type="dxa"/>
            <w:right w:w="108" w:type="dxa"/>
          </w:tblCellMar>
        </w:tblPrEx>
        <w:trPr>
          <w:trHeight w:val="852" w:hRule="atLeast"/>
        </w:trPr>
        <w:tc>
          <w:tcPr>
            <w:tcW w:w="11264" w:type="dxa"/>
            <w:gridSpan w:val="2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我承诺，以上信息真实可靠，如有虚假，一经局方或公司查出，本人愿意承担任何相关责任（包括但不限于全额赔偿公司费用及其他赔偿）。</w:t>
            </w:r>
          </w:p>
        </w:tc>
      </w:tr>
      <w:tr>
        <w:tblPrEx>
          <w:tblCellMar>
            <w:top w:w="0" w:type="dxa"/>
            <w:left w:w="108" w:type="dxa"/>
            <w:bottom w:w="0" w:type="dxa"/>
            <w:right w:w="108" w:type="dxa"/>
          </w:tblCellMar>
        </w:tblPrEx>
        <w:trPr>
          <w:trHeight w:val="1119" w:hRule="atLeast"/>
        </w:trPr>
        <w:tc>
          <w:tcPr>
            <w:tcW w:w="13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签名</w:t>
            </w:r>
          </w:p>
        </w:tc>
        <w:tc>
          <w:tcPr>
            <w:tcW w:w="471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9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日期</w:t>
            </w:r>
          </w:p>
        </w:tc>
        <w:tc>
          <w:tcPr>
            <w:tcW w:w="4328" w:type="dxa"/>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bl>
    <w:p>
      <w:pPr>
        <w:ind w:right="-210" w:rightChars="-100"/>
      </w:pPr>
    </w:p>
    <w:sectPr>
      <w:headerReference r:id="rId3" w:type="default"/>
      <w:headerReference r:id="rId4" w:type="even"/>
      <w:pgSz w:w="11906" w:h="16838"/>
      <w:pgMar w:top="1440" w:right="1985" w:bottom="1440"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13C7"/>
    <w:rsid w:val="003A6135"/>
    <w:rsid w:val="00784BB9"/>
    <w:rsid w:val="00B213C7"/>
    <w:rsid w:val="00C832B4"/>
    <w:rsid w:val="00EF6D66"/>
    <w:rsid w:val="00F91992"/>
    <w:rsid w:val="133400D4"/>
    <w:rsid w:val="31F702FB"/>
    <w:rsid w:val="550735C6"/>
    <w:rsid w:val="667C7A1E"/>
    <w:rsid w:val="682F0F32"/>
    <w:rsid w:val="69C67F78"/>
    <w:rsid w:val="79C80B72"/>
    <w:rsid w:val="7C44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315</Words>
  <Characters>1797</Characters>
  <Lines>14</Lines>
  <Paragraphs>4</Paragraphs>
  <TotalTime>6</TotalTime>
  <ScaleCrop>false</ScaleCrop>
  <LinksUpToDate>false</LinksUpToDate>
  <CharactersWithSpaces>2108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2018-08-28T08:42:00Z</dcterms:created>
  <dc:creator>张志国(zhangzhiguo)-顺丰航空</dc:creator>
  <cp:lastModifiedBy>长腿的风</cp:lastModifiedBy>
  <cp:lastPrinted>2019-02-20T02:56:00Z</cp:lastPrinted>
  <dcterms:modified xsi:type="dcterms:W3CDTF">2021-06-29T08:36:41Z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DF13505C6F5C4AD696ED5462AA62904F</vt:lpwstr>
  </property>
</Properties>
</file>